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691" w:rsidRPr="00FE0691" w:rsidRDefault="00FE0691">
      <w:pPr>
        <w:pStyle w:val="ConsPlusNormal"/>
        <w:jc w:val="both"/>
        <w:rPr>
          <w:color w:val="000000" w:themeColor="text1"/>
        </w:rPr>
      </w:pPr>
      <w:bookmarkStart w:id="0" w:name="_GoBack"/>
      <w:bookmarkEnd w:id="0"/>
    </w:p>
    <w:p w:rsidR="00FE0691" w:rsidRPr="00FE0691" w:rsidRDefault="00FE0691">
      <w:pPr>
        <w:pStyle w:val="ConsPlusTitle"/>
        <w:jc w:val="center"/>
        <w:outlineLvl w:val="1"/>
        <w:rPr>
          <w:color w:val="000000" w:themeColor="text1"/>
        </w:rPr>
      </w:pPr>
      <w:r w:rsidRPr="00FE0691">
        <w:rPr>
          <w:color w:val="000000" w:themeColor="text1"/>
        </w:rPr>
        <w:t>Методика</w:t>
      </w:r>
    </w:p>
    <w:p w:rsidR="00FE0691" w:rsidRPr="00FE0691" w:rsidRDefault="00FE0691">
      <w:pPr>
        <w:pStyle w:val="ConsPlusTitle"/>
        <w:jc w:val="center"/>
        <w:rPr>
          <w:color w:val="000000" w:themeColor="text1"/>
        </w:rPr>
      </w:pPr>
      <w:r w:rsidRPr="00FE0691">
        <w:rPr>
          <w:color w:val="000000" w:themeColor="text1"/>
        </w:rPr>
        <w:t>распределения субсидий бюджетам муниципальных образований</w:t>
      </w:r>
    </w:p>
    <w:p w:rsidR="00FE0691" w:rsidRPr="00FE0691" w:rsidRDefault="00FE0691">
      <w:pPr>
        <w:pStyle w:val="ConsPlusTitle"/>
        <w:jc w:val="center"/>
        <w:rPr>
          <w:color w:val="000000" w:themeColor="text1"/>
        </w:rPr>
      </w:pPr>
      <w:r w:rsidRPr="00FE0691">
        <w:rPr>
          <w:color w:val="000000" w:themeColor="text1"/>
        </w:rPr>
        <w:t>на реализацию мероприятий федеральной целевой программы</w:t>
      </w:r>
    </w:p>
    <w:p w:rsidR="00FE0691" w:rsidRPr="00FE0691" w:rsidRDefault="00FE0691">
      <w:pPr>
        <w:pStyle w:val="ConsPlusTitle"/>
        <w:jc w:val="center"/>
        <w:rPr>
          <w:color w:val="000000" w:themeColor="text1"/>
        </w:rPr>
      </w:pPr>
      <w:r w:rsidRPr="00FE0691">
        <w:rPr>
          <w:color w:val="000000" w:themeColor="text1"/>
        </w:rPr>
        <w:t>"Увековечение памяти погибших при защите Отечества</w:t>
      </w:r>
    </w:p>
    <w:p w:rsidR="00FE0691" w:rsidRPr="00FE0691" w:rsidRDefault="00FE0691">
      <w:pPr>
        <w:pStyle w:val="ConsPlusTitle"/>
        <w:jc w:val="center"/>
        <w:rPr>
          <w:color w:val="000000" w:themeColor="text1"/>
        </w:rPr>
      </w:pPr>
      <w:r w:rsidRPr="00FE0691">
        <w:rPr>
          <w:color w:val="000000" w:themeColor="text1"/>
        </w:rPr>
        <w:t>на 2019 - 2024 годы" государственной программы</w:t>
      </w:r>
    </w:p>
    <w:p w:rsidR="00FE0691" w:rsidRPr="00FE0691" w:rsidRDefault="00FE0691">
      <w:pPr>
        <w:pStyle w:val="ConsPlusTitle"/>
        <w:jc w:val="center"/>
        <w:rPr>
          <w:color w:val="000000" w:themeColor="text1"/>
        </w:rPr>
      </w:pPr>
      <w:r w:rsidRPr="00FE0691">
        <w:rPr>
          <w:color w:val="000000" w:themeColor="text1"/>
        </w:rPr>
        <w:t>"Региональная политика Брянской области"</w:t>
      </w:r>
    </w:p>
    <w:p w:rsidR="00FE0691" w:rsidRPr="00FE0691" w:rsidRDefault="00FE0691">
      <w:pPr>
        <w:pStyle w:val="ConsPlusNormal"/>
        <w:jc w:val="both"/>
        <w:rPr>
          <w:color w:val="000000" w:themeColor="text1"/>
        </w:rPr>
      </w:pPr>
    </w:p>
    <w:p w:rsidR="00FE0691" w:rsidRPr="00FE0691" w:rsidRDefault="00FE0691">
      <w:pPr>
        <w:pStyle w:val="ConsPlusNormal"/>
        <w:ind w:firstLine="540"/>
        <w:jc w:val="both"/>
        <w:rPr>
          <w:color w:val="000000" w:themeColor="text1"/>
        </w:rPr>
      </w:pPr>
      <w:r w:rsidRPr="00FE0691">
        <w:rPr>
          <w:color w:val="000000" w:themeColor="text1"/>
        </w:rPr>
        <w:t>Размер субсидии бюджетам муниципальных образований на реализацию мероприятий федеральной целевой программы "Увековечение памяти погибших при защите Отечества на 2019 - 2024 годы" государственной программы "Региональная политика Брянской области" i-</w:t>
      </w:r>
      <w:proofErr w:type="spellStart"/>
      <w:r w:rsidRPr="00FE0691">
        <w:rPr>
          <w:color w:val="000000" w:themeColor="text1"/>
        </w:rPr>
        <w:t>му</w:t>
      </w:r>
      <w:proofErr w:type="spellEnd"/>
      <w:r w:rsidRPr="00FE0691">
        <w:rPr>
          <w:color w:val="000000" w:themeColor="text1"/>
        </w:rPr>
        <w:t xml:space="preserve"> муниципальному образованию (</w:t>
      </w:r>
      <w:proofErr w:type="spellStart"/>
      <w:r w:rsidRPr="00FE0691">
        <w:rPr>
          <w:color w:val="000000" w:themeColor="text1"/>
        </w:rPr>
        <w:t>C</w:t>
      </w:r>
      <w:r w:rsidRPr="00FE0691">
        <w:rPr>
          <w:color w:val="000000" w:themeColor="text1"/>
          <w:vertAlign w:val="subscript"/>
        </w:rPr>
        <w:t>i</w:t>
      </w:r>
      <w:proofErr w:type="spellEnd"/>
      <w:r w:rsidRPr="00FE0691">
        <w:rPr>
          <w:color w:val="000000" w:themeColor="text1"/>
        </w:rPr>
        <w:t>) определяется по формуле:</w:t>
      </w:r>
    </w:p>
    <w:p w:rsidR="00FE0691" w:rsidRPr="00FE0691" w:rsidRDefault="00FE0691">
      <w:pPr>
        <w:pStyle w:val="ConsPlusNormal"/>
        <w:jc w:val="both"/>
        <w:rPr>
          <w:color w:val="000000" w:themeColor="text1"/>
        </w:rPr>
      </w:pPr>
    </w:p>
    <w:p w:rsidR="00FE0691" w:rsidRPr="00FE0691" w:rsidRDefault="00790BE4">
      <w:pPr>
        <w:pStyle w:val="ConsPlusNormal"/>
        <w:jc w:val="center"/>
        <w:rPr>
          <w:color w:val="000000" w:themeColor="text1"/>
        </w:rPr>
      </w:pPr>
      <w:r>
        <w:rPr>
          <w:color w:val="000000" w:themeColor="text1"/>
          <w:position w:val="-22"/>
        </w:rPr>
        <w:pict>
          <v:shape id="_x0000_i1025" style="width:61.9pt;height:33.85pt" coordsize="" o:spt="100" adj="0,,0" path="" filled="f" stroked="f">
            <v:stroke joinstyle="miter"/>
            <v:imagedata r:id="rId5" o:title="base_23753_61960_32786"/>
            <v:formulas/>
            <v:path o:connecttype="segments"/>
          </v:shape>
        </w:pict>
      </w:r>
    </w:p>
    <w:p w:rsidR="00FE0691" w:rsidRPr="00FE0691" w:rsidRDefault="00FE0691">
      <w:pPr>
        <w:pStyle w:val="ConsPlusNormal"/>
        <w:jc w:val="both"/>
        <w:rPr>
          <w:color w:val="000000" w:themeColor="text1"/>
        </w:rPr>
      </w:pPr>
    </w:p>
    <w:p w:rsidR="00FE0691" w:rsidRPr="00FE0691" w:rsidRDefault="00FE0691">
      <w:pPr>
        <w:pStyle w:val="ConsPlusNormal"/>
        <w:ind w:firstLine="540"/>
        <w:jc w:val="both"/>
        <w:rPr>
          <w:color w:val="000000" w:themeColor="text1"/>
        </w:rPr>
      </w:pPr>
      <w:r w:rsidRPr="00FE0691">
        <w:rPr>
          <w:color w:val="000000" w:themeColor="text1"/>
        </w:rPr>
        <w:t>где:</w:t>
      </w:r>
    </w:p>
    <w:p w:rsidR="00FE0691" w:rsidRPr="00FE0691" w:rsidRDefault="00FE0691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E0691">
        <w:rPr>
          <w:color w:val="000000" w:themeColor="text1"/>
        </w:rPr>
        <w:t>C - размер бюджетных ассигнований, предусмотренных в областном бюджете на соответствующий финансовый год для предоставления субсидий бюджетам муниципальных образований;</w:t>
      </w:r>
    </w:p>
    <w:p w:rsidR="00FE0691" w:rsidRPr="00FE0691" w:rsidRDefault="00FE0691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FE0691">
        <w:rPr>
          <w:color w:val="000000" w:themeColor="text1"/>
        </w:rPr>
        <w:t>P - общий объем средств, определяемый департаментом внутренней политики Брянской области, согласно представленным муниципальными образованиями заявкам;</w:t>
      </w:r>
    </w:p>
    <w:p w:rsidR="00FE0691" w:rsidRPr="00FE0691" w:rsidRDefault="00FE0691">
      <w:pPr>
        <w:pStyle w:val="ConsPlusNormal"/>
        <w:spacing w:before="220"/>
        <w:ind w:firstLine="540"/>
        <w:jc w:val="both"/>
        <w:rPr>
          <w:color w:val="000000" w:themeColor="text1"/>
        </w:rPr>
      </w:pPr>
      <w:proofErr w:type="spellStart"/>
      <w:r w:rsidRPr="00FE0691">
        <w:rPr>
          <w:color w:val="000000" w:themeColor="text1"/>
        </w:rPr>
        <w:t>О</w:t>
      </w:r>
      <w:proofErr w:type="gramStart"/>
      <w:r w:rsidRPr="00FE0691">
        <w:rPr>
          <w:color w:val="000000" w:themeColor="text1"/>
          <w:vertAlign w:val="subscript"/>
        </w:rPr>
        <w:t>i</w:t>
      </w:r>
      <w:proofErr w:type="spellEnd"/>
      <w:proofErr w:type="gramEnd"/>
      <w:r w:rsidRPr="00FE0691">
        <w:rPr>
          <w:color w:val="000000" w:themeColor="text1"/>
        </w:rPr>
        <w:t xml:space="preserve"> - объем средств, необходимый i-</w:t>
      </w:r>
      <w:proofErr w:type="spellStart"/>
      <w:r w:rsidRPr="00FE0691">
        <w:rPr>
          <w:color w:val="000000" w:themeColor="text1"/>
        </w:rPr>
        <w:t>му</w:t>
      </w:r>
      <w:proofErr w:type="spellEnd"/>
      <w:r w:rsidRPr="00FE0691">
        <w:rPr>
          <w:color w:val="000000" w:themeColor="text1"/>
        </w:rPr>
        <w:t xml:space="preserve"> муниципальному образованию на </w:t>
      </w:r>
      <w:proofErr w:type="spellStart"/>
      <w:r w:rsidRPr="00FE0691">
        <w:rPr>
          <w:color w:val="000000" w:themeColor="text1"/>
        </w:rPr>
        <w:t>софинансирование</w:t>
      </w:r>
      <w:proofErr w:type="spellEnd"/>
      <w:r w:rsidRPr="00FE0691">
        <w:rPr>
          <w:color w:val="000000" w:themeColor="text1"/>
        </w:rPr>
        <w:t xml:space="preserve"> мероприятий.</w:t>
      </w:r>
    </w:p>
    <w:p w:rsidR="00FE0691" w:rsidRPr="00FE0691" w:rsidRDefault="00FE0691">
      <w:pPr>
        <w:pStyle w:val="ConsPlusNormal"/>
        <w:ind w:firstLine="540"/>
        <w:jc w:val="both"/>
        <w:rPr>
          <w:color w:val="000000" w:themeColor="text1"/>
        </w:rPr>
      </w:pPr>
    </w:p>
    <w:p w:rsidR="00FE0691" w:rsidRPr="00FE0691" w:rsidRDefault="00FE0691">
      <w:pPr>
        <w:pStyle w:val="ConsPlusNormal"/>
        <w:jc w:val="both"/>
        <w:rPr>
          <w:color w:val="000000" w:themeColor="text1"/>
        </w:rPr>
      </w:pPr>
    </w:p>
    <w:p w:rsidR="00BF684B" w:rsidRDefault="00BF684B"/>
    <w:sectPr w:rsidR="00BF684B" w:rsidSect="00E970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691"/>
    <w:rsid w:val="00790BE4"/>
    <w:rsid w:val="00BF684B"/>
    <w:rsid w:val="00FE0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06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E06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06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E06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Федосеенко</cp:lastModifiedBy>
  <cp:revision>2</cp:revision>
  <dcterms:created xsi:type="dcterms:W3CDTF">2020-10-07T09:42:00Z</dcterms:created>
  <dcterms:modified xsi:type="dcterms:W3CDTF">2020-10-22T05:05:00Z</dcterms:modified>
</cp:coreProperties>
</file>